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52" w:rsidRPr="00530552" w:rsidRDefault="00530552" w:rsidP="0053055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>Права и обязанности заказчика и ребенка.</w:t>
      </w:r>
    </w:p>
    <w:p w:rsidR="00530552" w:rsidRPr="00530552" w:rsidRDefault="00530552" w:rsidP="0053055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>Права и обязанности заказчика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>Родители имеют право: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 – выбирать для своего ребенка направленность работы отряда в его возрастной группе;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получать достоверную информацию о деятельности лагеря;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представлять и защищать интересы своего ребенка в установленном законом порядке;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оказывать помощь в организации работы лагеря.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 xml:space="preserve">Обязанности родителей: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>– следить за своевременным приходом детей в лагерь;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 – обеспечить ребенка головным убором, одеждой, обувью по погоде;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информировать воспитателя или начальника лагеря о причине отсутствия ребенка в лагере;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>– 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 – проводить с ребенком беседы о безопасном поведении, соблюдении правил поведения в общественных местах. </w:t>
      </w:r>
    </w:p>
    <w:p w:rsidR="00530552" w:rsidRPr="00530552" w:rsidRDefault="00530552" w:rsidP="0053055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>Права и обязанности ребенка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 xml:space="preserve">Отдыхающие имеют право: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на безопасные условия пребывания;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отдых;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реализацию творческих, познавательных интересов в образовательном пространстве лагеря;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оздоровительные процедуры;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достоверную информацию о деятельности лагеря;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защиту своих прав.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b/>
          <w:sz w:val="24"/>
        </w:rPr>
      </w:pPr>
      <w:r w:rsidRPr="00530552">
        <w:rPr>
          <w:rFonts w:ascii="Times New Roman" w:hAnsi="Times New Roman" w:cs="Times New Roman"/>
          <w:b/>
          <w:sz w:val="24"/>
        </w:rPr>
        <w:t xml:space="preserve">Отдыхающие обязаны: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>– соблюдать дисциплину, режим работы лагеря, правила пожарной безопасности, личной гигиены;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 – бережно относиться к имуществу лагеря;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поддерживать чистоту и порядок в помещении и на территории лагеря; </w:t>
      </w:r>
    </w:p>
    <w:p w:rsidR="00530552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 xml:space="preserve">– находиться в своем отряде в течение времени пребывания в лагере; </w:t>
      </w:r>
    </w:p>
    <w:p w:rsidR="006E7D0A" w:rsidRPr="00530552" w:rsidRDefault="00530552" w:rsidP="00530552">
      <w:pPr>
        <w:pStyle w:val="a3"/>
        <w:rPr>
          <w:rFonts w:ascii="Times New Roman" w:hAnsi="Times New Roman" w:cs="Times New Roman"/>
          <w:sz w:val="24"/>
        </w:rPr>
      </w:pPr>
      <w:r w:rsidRPr="00530552">
        <w:rPr>
          <w:rFonts w:ascii="Times New Roman" w:hAnsi="Times New Roman" w:cs="Times New Roman"/>
          <w:sz w:val="24"/>
        </w:rPr>
        <w:t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</w:t>
      </w:r>
    </w:p>
    <w:sectPr w:rsidR="006E7D0A" w:rsidRPr="00530552" w:rsidSect="006E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0552"/>
    <w:rsid w:val="00530552"/>
    <w:rsid w:val="00677C1F"/>
    <w:rsid w:val="006E7D0A"/>
    <w:rsid w:val="0096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2022-04-26T09:16:00Z</dcterms:created>
  <dcterms:modified xsi:type="dcterms:W3CDTF">2022-04-26T09:16:00Z</dcterms:modified>
</cp:coreProperties>
</file>